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ED325" w14:textId="77777777" w:rsidR="00001538" w:rsidRDefault="00001538" w:rsidP="00001538">
      <w:pPr>
        <w:pStyle w:val="xmsonormal"/>
        <w:rPr>
          <w:i/>
          <w:iCs/>
        </w:rPr>
      </w:pPr>
    </w:p>
    <w:p w14:paraId="3C123991" w14:textId="77777777" w:rsidR="00001538" w:rsidRDefault="00001538" w:rsidP="00001538">
      <w:pPr>
        <w:pStyle w:val="xmsonormal"/>
        <w:rPr>
          <w:i/>
          <w:iCs/>
        </w:rPr>
      </w:pPr>
    </w:p>
    <w:p w14:paraId="3EC1367A" w14:textId="77777777" w:rsidR="00001538" w:rsidRDefault="00001538" w:rsidP="00001538">
      <w:pPr>
        <w:pStyle w:val="xmsonormal"/>
        <w:rPr>
          <w:i/>
          <w:iCs/>
        </w:rPr>
      </w:pPr>
    </w:p>
    <w:p w14:paraId="66772681" w14:textId="22374E3D" w:rsidR="00001538" w:rsidRDefault="00001538" w:rsidP="00001538">
      <w:pPr>
        <w:pStyle w:val="xmsonormal"/>
      </w:pPr>
      <w:r>
        <w:rPr>
          <w:i/>
          <w:iCs/>
        </w:rPr>
        <w:t> </w:t>
      </w:r>
      <w:r>
        <w:rPr>
          <w:b/>
          <w:bCs/>
          <w:i/>
          <w:iCs/>
          <w:sz w:val="28"/>
          <w:szCs w:val="28"/>
        </w:rPr>
        <w:t xml:space="preserve">Join the </w:t>
      </w:r>
      <w:hyperlink r:id="rId8" w:history="1">
        <w:r>
          <w:rPr>
            <w:rStyle w:val="Hyperlink"/>
            <w:b/>
            <w:bCs/>
            <w:i/>
            <w:iCs/>
            <w:sz w:val="28"/>
            <w:szCs w:val="28"/>
          </w:rPr>
          <w:t>#genomics conversation week</w:t>
        </w:r>
      </w:hyperlink>
      <w:r>
        <w:rPr>
          <w:b/>
          <w:bCs/>
          <w:i/>
          <w:iCs/>
          <w:sz w:val="28"/>
          <w:szCs w:val="28"/>
        </w:rPr>
        <w:t xml:space="preserve"> </w:t>
      </w:r>
    </w:p>
    <w:p w14:paraId="040D0A91" w14:textId="77777777" w:rsidR="00001538" w:rsidRDefault="00001538" w:rsidP="00001538">
      <w:pPr>
        <w:pStyle w:val="xmsonormal"/>
      </w:pPr>
    </w:p>
    <w:p w14:paraId="035B1F24" w14:textId="1852A8F0" w:rsidR="00001538" w:rsidRDefault="00001538" w:rsidP="00001538">
      <w:pPr>
        <w:pStyle w:val="xmsonormal"/>
      </w:pPr>
      <w:r>
        <w:t>The fifth annual #GenomicsConversation campaign is taking place from 20-24th June 2022 and the Genomics Education Programme (GEP)</w:t>
      </w:r>
      <w:r w:rsidR="00CB1343">
        <w:t xml:space="preserve"> </w:t>
      </w:r>
      <w:r>
        <w:t>would like to invite all healthcare professionals to join us and get prepared to talk about genomics with both patients and colleagues.</w:t>
      </w:r>
    </w:p>
    <w:p w14:paraId="59C65FF9" w14:textId="2E2FFE51" w:rsidR="00001538" w:rsidRDefault="00001538" w:rsidP="00001538">
      <w:pPr>
        <w:pStyle w:val="xmsonormal"/>
      </w:pPr>
    </w:p>
    <w:p w14:paraId="023C279F" w14:textId="68606DD8" w:rsidR="00001538" w:rsidRDefault="00001538" w:rsidP="00001538">
      <w:pPr>
        <w:pStyle w:val="xmsonormal"/>
      </w:pPr>
      <w:r w:rsidRPr="00001538">
        <w:t>The goal for the week is to spark a conversation about genomics and increase healthcare professionals’ familiarity with the topic.</w:t>
      </w:r>
    </w:p>
    <w:p w14:paraId="5662ED41" w14:textId="77777777" w:rsidR="00001538" w:rsidRDefault="00001538" w:rsidP="00001538">
      <w:pPr>
        <w:pStyle w:val="xmsonormal"/>
      </w:pPr>
    </w:p>
    <w:p w14:paraId="618C3ED1" w14:textId="0DB986D2" w:rsidR="00415B16" w:rsidRDefault="00415B16" w:rsidP="00001538">
      <w:pPr>
        <w:pStyle w:val="xmsonormal"/>
      </w:pPr>
      <w:r w:rsidRPr="00415B16">
        <w:t>Genomics is increasingly relevant to pharmacy teams, but in what ways? What are the common questions you might encounter? Find out why genomics conversations are relevant in your practice and what you need to know by joining the #GenomicsConversation.</w:t>
      </w:r>
    </w:p>
    <w:p w14:paraId="6F826F72" w14:textId="77777777" w:rsidR="00415B16" w:rsidRDefault="00415B16" w:rsidP="00001538">
      <w:pPr>
        <w:pStyle w:val="xmsonormal"/>
      </w:pPr>
    </w:p>
    <w:p w14:paraId="2A5CC0A1" w14:textId="5C52CCAA" w:rsidR="00001538" w:rsidRDefault="00415B16" w:rsidP="00001538">
      <w:pPr>
        <w:pStyle w:val="xmsonormal"/>
      </w:pPr>
      <w:r>
        <w:t>E</w:t>
      </w:r>
      <w:r w:rsidR="00001538">
        <w:t>ach day of the week has a dedicated theme covering a different area of genomics communication:</w:t>
      </w:r>
    </w:p>
    <w:p w14:paraId="4356ACEA" w14:textId="77777777" w:rsidR="00001538" w:rsidRDefault="00001538" w:rsidP="00001538">
      <w:pPr>
        <w:pStyle w:val="xmsonormal"/>
      </w:pPr>
      <w:r>
        <w:t>Day 1: What is genomics? Why do I need to talk about it?</w:t>
      </w:r>
    </w:p>
    <w:p w14:paraId="6F347156" w14:textId="77777777" w:rsidR="00001538" w:rsidRDefault="00001538" w:rsidP="00001538">
      <w:pPr>
        <w:pStyle w:val="xmsonormal"/>
      </w:pPr>
      <w:r>
        <w:t>Day 2: Common questions you might encounter.</w:t>
      </w:r>
    </w:p>
    <w:p w14:paraId="49ECD266" w14:textId="77777777" w:rsidR="00001538" w:rsidRDefault="00001538" w:rsidP="00001538">
      <w:pPr>
        <w:pStyle w:val="xmsonormal"/>
      </w:pPr>
      <w:r>
        <w:t>Day 3: Recognising when genomics is relevant.</w:t>
      </w:r>
    </w:p>
    <w:p w14:paraId="1D506B19" w14:textId="77777777" w:rsidR="00001538" w:rsidRDefault="00001538" w:rsidP="00001538">
      <w:pPr>
        <w:pStyle w:val="xmsonormal"/>
      </w:pPr>
      <w:r>
        <w:t>Day 4: Getting equipped to talk about genomics.</w:t>
      </w:r>
    </w:p>
    <w:p w14:paraId="312961F8" w14:textId="77777777" w:rsidR="00001538" w:rsidRDefault="00001538" w:rsidP="00001538">
      <w:pPr>
        <w:pStyle w:val="xmsonormal"/>
      </w:pPr>
      <w:r>
        <w:t>Day 5: In summary: key tips and takeaways.</w:t>
      </w:r>
    </w:p>
    <w:p w14:paraId="1BA0304D" w14:textId="77777777" w:rsidR="00001538" w:rsidRDefault="00001538" w:rsidP="00001538">
      <w:pPr>
        <w:pStyle w:val="xmsonormal"/>
      </w:pPr>
    </w:p>
    <w:p w14:paraId="6B69BF34" w14:textId="518BD7DF" w:rsidR="00001538" w:rsidRDefault="00415B16" w:rsidP="00001538">
      <w:pPr>
        <w:pStyle w:val="xmsonormal"/>
      </w:pPr>
      <w:r>
        <w:t>Follow @genomicsedu,</w:t>
      </w:r>
      <w:r w:rsidR="00001538">
        <w:t xml:space="preserve"> so you can hear the latest news about the week and make your voice heard in the #GenomicsConversation</w:t>
      </w:r>
      <w:r w:rsidR="00001538">
        <w:rPr>
          <w:b/>
          <w:bCs/>
        </w:rPr>
        <w:t>.</w:t>
      </w:r>
    </w:p>
    <w:p w14:paraId="283E6887" w14:textId="52D927CC" w:rsidR="000779AD" w:rsidRDefault="000779AD"/>
    <w:p w14:paraId="4D5BBB93" w14:textId="77777777" w:rsidR="00001538" w:rsidRDefault="00001538" w:rsidP="00001538">
      <w:pPr>
        <w:pStyle w:val="xmsonormal"/>
      </w:pPr>
    </w:p>
    <w:p w14:paraId="5337E1EC" w14:textId="34CFE2C1" w:rsidR="00001538" w:rsidRDefault="00001538" w:rsidP="00001538">
      <w:pPr>
        <w:pStyle w:val="xmsonormal"/>
      </w:pPr>
      <w:r>
        <w:rPr>
          <w:noProof/>
        </w:rPr>
        <w:drawing>
          <wp:inline distT="0" distB="0" distL="0" distR="0" wp14:anchorId="16D6955F" wp14:editId="6B5EF452">
            <wp:extent cx="5731510" cy="3427095"/>
            <wp:effectExtent l="0" t="0" r="2540" b="1905"/>
            <wp:docPr id="1" name="Picture 1" descr="A picture containing text, different&#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different&#10;&#10;Description automatically generated">
                      <a:hlinkClick r:id="rId8"/>
                    </pic:cNvPr>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731510" cy="3427095"/>
                    </a:xfrm>
                    <a:prstGeom prst="rect">
                      <a:avLst/>
                    </a:prstGeom>
                    <a:noFill/>
                    <a:ln>
                      <a:noFill/>
                    </a:ln>
                  </pic:spPr>
                </pic:pic>
              </a:graphicData>
            </a:graphic>
          </wp:inline>
        </w:drawing>
      </w:r>
    </w:p>
    <w:p w14:paraId="21E30DAD" w14:textId="77777777" w:rsidR="00001538" w:rsidRDefault="00001538" w:rsidP="00001538">
      <w:pPr>
        <w:pStyle w:val="xmsonormal"/>
      </w:pPr>
      <w:r>
        <w:t> </w:t>
      </w:r>
    </w:p>
    <w:p w14:paraId="1771FB14" w14:textId="1553C8A1" w:rsidR="00001538" w:rsidRDefault="00001538"/>
    <w:p w14:paraId="4A4487F4" w14:textId="131998DA" w:rsidR="00001538" w:rsidRDefault="00001538"/>
    <w:p w14:paraId="58098C68" w14:textId="7B8C9C8D" w:rsidR="00CB1343" w:rsidRDefault="00CB1343">
      <w:r>
        <w:lastRenderedPageBreak/>
        <w:t xml:space="preserve">Do you what to learn more about genomics? Check out the genomics education website to learn more </w:t>
      </w:r>
      <w:r w:rsidRPr="00CB1343">
        <w:t>https://www.genomicseducation.hee.nhs.uk/</w:t>
      </w:r>
    </w:p>
    <w:p w14:paraId="4C3E2AE6" w14:textId="311FAA0C" w:rsidR="00CB1343" w:rsidRDefault="00CB1343">
      <w:r>
        <w:rPr>
          <w:noProof/>
        </w:rPr>
        <w:drawing>
          <wp:inline distT="0" distB="0" distL="0" distR="0" wp14:anchorId="37249637" wp14:editId="0A34A473">
            <wp:extent cx="6129547" cy="3451860"/>
            <wp:effectExtent l="0" t="0" r="5080" b="0"/>
            <wp:docPr id="5" name="Picture 5" descr="HealthFacts_Pharmacogenom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althFacts_Pharmacogenomic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31899" cy="3453185"/>
                    </a:xfrm>
                    <a:prstGeom prst="rect">
                      <a:avLst/>
                    </a:prstGeom>
                    <a:noFill/>
                    <a:ln>
                      <a:noFill/>
                    </a:ln>
                  </pic:spPr>
                </pic:pic>
              </a:graphicData>
            </a:graphic>
          </wp:inline>
        </w:drawing>
      </w:r>
    </w:p>
    <w:sectPr w:rsidR="00CB13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B27A3"/>
    <w:multiLevelType w:val="multilevel"/>
    <w:tmpl w:val="A0CA004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20562679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538"/>
    <w:rsid w:val="00001538"/>
    <w:rsid w:val="000779AD"/>
    <w:rsid w:val="00415B16"/>
    <w:rsid w:val="006F6E08"/>
    <w:rsid w:val="008350C9"/>
    <w:rsid w:val="00943598"/>
    <w:rsid w:val="00CB13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012ED"/>
  <w15:chartTrackingRefBased/>
  <w15:docId w15:val="{ADD51C8C-3B1E-4CEE-A552-6926BFC8F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01538"/>
    <w:rPr>
      <w:color w:val="0563C1"/>
      <w:u w:val="single"/>
    </w:rPr>
  </w:style>
  <w:style w:type="paragraph" w:customStyle="1" w:styleId="xmsonormal">
    <w:name w:val="x_msonormal"/>
    <w:basedOn w:val="Normal"/>
    <w:rsid w:val="00001538"/>
    <w:pPr>
      <w:spacing w:after="0" w:line="240" w:lineRule="auto"/>
    </w:pPr>
    <w:rPr>
      <w:rFonts w:ascii="Calibri" w:hAnsi="Calibri" w:cs="Calibri"/>
      <w:lang w:eastAsia="en-GB"/>
    </w:rPr>
  </w:style>
  <w:style w:type="paragraph" w:styleId="NormalWeb">
    <w:name w:val="Normal (Web)"/>
    <w:basedOn w:val="Normal"/>
    <w:uiPriority w:val="99"/>
    <w:semiHidden/>
    <w:unhideWhenUsed/>
    <w:rsid w:val="0000153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01538"/>
    <w:rPr>
      <w:b/>
      <w:bCs/>
    </w:rPr>
  </w:style>
  <w:style w:type="paragraph" w:customStyle="1" w:styleId="wp-caption-text">
    <w:name w:val="wp-caption-text"/>
    <w:basedOn w:val="Normal"/>
    <w:rsid w:val="0000153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114219">
      <w:bodyDiv w:val="1"/>
      <w:marLeft w:val="0"/>
      <w:marRight w:val="0"/>
      <w:marTop w:val="0"/>
      <w:marBottom w:val="0"/>
      <w:divBdr>
        <w:top w:val="none" w:sz="0" w:space="0" w:color="auto"/>
        <w:left w:val="none" w:sz="0" w:space="0" w:color="auto"/>
        <w:bottom w:val="none" w:sz="0" w:space="0" w:color="auto"/>
        <w:right w:val="none" w:sz="0" w:space="0" w:color="auto"/>
      </w:divBdr>
      <w:divsChild>
        <w:div w:id="580336007">
          <w:marLeft w:val="0"/>
          <w:marRight w:val="0"/>
          <w:marTop w:val="0"/>
          <w:marBottom w:val="0"/>
          <w:divBdr>
            <w:top w:val="none" w:sz="0" w:space="0" w:color="auto"/>
            <w:left w:val="none" w:sz="0" w:space="0" w:color="auto"/>
            <w:bottom w:val="none" w:sz="0" w:space="0" w:color="auto"/>
            <w:right w:val="none" w:sz="0" w:space="0" w:color="auto"/>
          </w:divBdr>
        </w:div>
        <w:div w:id="1722511743">
          <w:marLeft w:val="0"/>
          <w:marRight w:val="0"/>
          <w:marTop w:val="0"/>
          <w:marBottom w:val="150"/>
          <w:divBdr>
            <w:top w:val="none" w:sz="0" w:space="0" w:color="auto"/>
            <w:left w:val="none" w:sz="0" w:space="0" w:color="auto"/>
            <w:bottom w:val="none" w:sz="0" w:space="0" w:color="auto"/>
            <w:right w:val="none" w:sz="0" w:space="0" w:color="auto"/>
          </w:divBdr>
          <w:divsChild>
            <w:div w:id="793250345">
              <w:marLeft w:val="0"/>
              <w:marRight w:val="209"/>
              <w:marTop w:val="0"/>
              <w:marBottom w:val="0"/>
              <w:divBdr>
                <w:top w:val="none" w:sz="0" w:space="0" w:color="auto"/>
                <w:left w:val="none" w:sz="0" w:space="0" w:color="auto"/>
                <w:bottom w:val="none" w:sz="0" w:space="0" w:color="auto"/>
                <w:right w:val="none" w:sz="0" w:space="0" w:color="auto"/>
              </w:divBdr>
            </w:div>
            <w:div w:id="1143087636">
              <w:marLeft w:val="0"/>
              <w:marRight w:val="0"/>
              <w:marTop w:val="0"/>
              <w:marBottom w:val="0"/>
              <w:divBdr>
                <w:top w:val="none" w:sz="0" w:space="0" w:color="auto"/>
                <w:left w:val="none" w:sz="0" w:space="0" w:color="auto"/>
                <w:bottom w:val="none" w:sz="0" w:space="0" w:color="auto"/>
                <w:right w:val="none" w:sz="0" w:space="0" w:color="auto"/>
              </w:divBdr>
            </w:div>
          </w:divsChild>
        </w:div>
        <w:div w:id="1813477124">
          <w:marLeft w:val="0"/>
          <w:marRight w:val="0"/>
          <w:marTop w:val="0"/>
          <w:marBottom w:val="150"/>
          <w:divBdr>
            <w:top w:val="none" w:sz="0" w:space="0" w:color="auto"/>
            <w:left w:val="none" w:sz="0" w:space="0" w:color="auto"/>
            <w:bottom w:val="none" w:sz="0" w:space="0" w:color="auto"/>
            <w:right w:val="none" w:sz="0" w:space="0" w:color="auto"/>
          </w:divBdr>
          <w:divsChild>
            <w:div w:id="841432283">
              <w:marLeft w:val="0"/>
              <w:marRight w:val="209"/>
              <w:marTop w:val="0"/>
              <w:marBottom w:val="0"/>
              <w:divBdr>
                <w:top w:val="none" w:sz="0" w:space="0" w:color="auto"/>
                <w:left w:val="none" w:sz="0" w:space="0" w:color="auto"/>
                <w:bottom w:val="none" w:sz="0" w:space="0" w:color="auto"/>
                <w:right w:val="none" w:sz="0" w:space="0" w:color="auto"/>
              </w:divBdr>
            </w:div>
            <w:div w:id="119996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510536">
      <w:bodyDiv w:val="1"/>
      <w:marLeft w:val="0"/>
      <w:marRight w:val="0"/>
      <w:marTop w:val="0"/>
      <w:marBottom w:val="0"/>
      <w:divBdr>
        <w:top w:val="none" w:sz="0" w:space="0" w:color="auto"/>
        <w:left w:val="none" w:sz="0" w:space="0" w:color="auto"/>
        <w:bottom w:val="none" w:sz="0" w:space="0" w:color="auto"/>
        <w:right w:val="none" w:sz="0" w:space="0" w:color="auto"/>
      </w:divBdr>
    </w:div>
    <w:div w:id="1558082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nomicseducation.hee.nhs.uk/about-us/the-genomics-conversation/"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cid:image002.png@01D87F05.0D4C0700" TargetMode="External"/><Relationship Id="rId4"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D20134AABBED40A397B761A77B2448" ma:contentTypeVersion="15" ma:contentTypeDescription="Create a new document." ma:contentTypeScope="" ma:versionID="1c26d9114c63a50b25d0d237e1f1b0f8">
  <xsd:schema xmlns:xsd="http://www.w3.org/2001/XMLSchema" xmlns:xs="http://www.w3.org/2001/XMLSchema" xmlns:p="http://schemas.microsoft.com/office/2006/metadata/properties" xmlns:ns2="d21ca61f-2fbb-4d09-a27d-a5d764b8cb36" xmlns:ns3="a6c85bda-844b-4a13-a91e-488ec52cb4a1" targetNamespace="http://schemas.microsoft.com/office/2006/metadata/properties" ma:root="true" ma:fieldsID="963e1b40db9f1564195ac3e3dbd8ab40" ns2:_="" ns3:_="">
    <xsd:import namespace="d21ca61f-2fbb-4d09-a27d-a5d764b8cb36"/>
    <xsd:import namespace="a6c85bda-844b-4a13-a91e-488ec52cb4a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Date"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1ca61f-2fbb-4d09-a27d-a5d764b8cb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Date" ma:index="18" nillable="true" ma:displayName="Date" ma:description="Date of Meeting" ma:format="Dropdown" ma:internalName="Date">
      <xsd:simpleType>
        <xsd:restriction base="dms:Text">
          <xsd:maxLength value="10"/>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c85bda-844b-4a13-a91e-488ec52cb4a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d21ca61f-2fbb-4d09-a27d-a5d764b8cb36" xsi:nil="true"/>
  </documentManagement>
</p:properties>
</file>

<file path=customXml/itemProps1.xml><?xml version="1.0" encoding="utf-8"?>
<ds:datastoreItem xmlns:ds="http://schemas.openxmlformats.org/officeDocument/2006/customXml" ds:itemID="{9D6C7425-BB88-4907-B59B-B5FB6FAB84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1ca61f-2fbb-4d09-a27d-a5d764b8cb36"/>
    <ds:schemaRef ds:uri="a6c85bda-844b-4a13-a91e-488ec52cb4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E9708A-46B3-45E4-B43C-D2C7DE5DF0F0}">
  <ds:schemaRefs>
    <ds:schemaRef ds:uri="http://schemas.microsoft.com/sharepoint/v3/contenttype/forms"/>
  </ds:schemaRefs>
</ds:datastoreItem>
</file>

<file path=customXml/itemProps3.xml><?xml version="1.0" encoding="utf-8"?>
<ds:datastoreItem xmlns:ds="http://schemas.openxmlformats.org/officeDocument/2006/customXml" ds:itemID="{95184EB2-18A0-4767-8356-7D86F5481148}">
  <ds:schemaRefs>
    <ds:schemaRef ds:uri="http://purl.org/dc/elements/1.1/"/>
    <ds:schemaRef ds:uri="http://purl.org/dc/dcmitype/"/>
    <ds:schemaRef ds:uri="d21ca61f-2fbb-4d09-a27d-a5d764b8cb36"/>
    <ds:schemaRef ds:uri="http://schemas.microsoft.com/office/infopath/2007/PartnerControls"/>
    <ds:schemaRef ds:uri="http://schemas.openxmlformats.org/package/2006/metadata/core-properties"/>
    <ds:schemaRef ds:uri="http://schemas.microsoft.com/office/2006/documentManagement/types"/>
    <ds:schemaRef ds:uri="http://schemas.microsoft.com/office/2006/metadata/properties"/>
    <ds:schemaRef ds:uri="http://purl.org/dc/terms/"/>
    <ds:schemaRef ds:uri="a6c85bda-844b-4a13-a91e-488ec52cb4a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208</Words>
  <Characters>1189</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NUTH</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GROVES, Emma (THE NEWCASTLE UPON TYNE HOSPITALS NHS FOUNDATION TRUST)</dc:creator>
  <cp:keywords/>
  <dc:description/>
  <cp:lastModifiedBy>Evelyn Ryan</cp:lastModifiedBy>
  <cp:revision>2</cp:revision>
  <dcterms:created xsi:type="dcterms:W3CDTF">2022-06-15T08:54:00Z</dcterms:created>
  <dcterms:modified xsi:type="dcterms:W3CDTF">2022-06-15T08:54:00Z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0x0101004BD20134AABBED40A397B761A77B2448</vt:lpwstr>
  </property>
</Properties>
</file>